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A45" w:rsidRPr="00B67A45" w:rsidRDefault="00B67A45" w:rsidP="00B67A4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</w:pPr>
      <w:r w:rsidRPr="00B67A4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o-RO"/>
        </w:rPr>
        <w:t>Certificat de atestare a edificării construcției</w:t>
      </w:r>
    </w:p>
    <w:p w:rsidR="00B67A45" w:rsidRPr="00B67A45" w:rsidRDefault="00B67A45" w:rsidP="00B67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B67A45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Acte necesare:</w:t>
      </w:r>
    </w:p>
    <w:p w:rsidR="00B67A45" w:rsidRPr="00B67A45" w:rsidRDefault="00B67A45" w:rsidP="00B6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t>• cerere;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copie act de identitate;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certificat de înregistrare, după caz;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Extras de Carte Funciară pentru informare actualizat asupra terenului;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contract de concesiune asupra terenului, după caz;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contract de superficie asupra terenului, după caz;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documentaţie cadastrală ( planuri de amplasament şi delimitare, plan releveu-după caz, inventar de coordonate în sistemul naţional de referinţă);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autorizaţie de construire, după caz;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proces verbal de recepţie la terminarea lucrărilor de construire, după caz;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declaraţie autentică BNP, după caz;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sentinţă civilă rămasă definitivă, după caz;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• certificat de atestare fiscală;</w:t>
      </w:r>
      <w:r w:rsidRPr="00B67A45"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 xml:space="preserve">• alte acte justificative, după caz. </w:t>
      </w:r>
    </w:p>
    <w:p w:rsidR="00B67A45" w:rsidRPr="005C6D50" w:rsidRDefault="00B67A45" w:rsidP="00B67A45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</w:pPr>
      <w:r w:rsidRPr="005C6D50">
        <w:rPr>
          <w:rFonts w:ascii="Times New Roman" w:eastAsia="Times New Roman" w:hAnsi="Times New Roman" w:cs="Times New Roman"/>
          <w:b/>
          <w:bCs/>
          <w:sz w:val="27"/>
          <w:szCs w:val="27"/>
          <w:lang w:eastAsia="ro-RO"/>
        </w:rPr>
        <w:t>Unde se depun actele</w:t>
      </w:r>
    </w:p>
    <w:p w:rsidR="00B67A45" w:rsidRPr="00C41246" w:rsidRDefault="00B67A45" w:rsidP="00B67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t>Actele se depun la Secrtetarul comunei</w:t>
      </w:r>
      <w:r>
        <w:rPr>
          <w:rFonts w:ascii="Times New Roman" w:eastAsia="Times New Roman" w:hAnsi="Times New Roman" w:cs="Times New Roman"/>
          <w:sz w:val="24"/>
          <w:szCs w:val="24"/>
          <w:lang w:eastAsia="ro-RO"/>
        </w:rPr>
        <w:br/>
        <w:t>Locație: Sediul  Primăriei Oarta de Jos nr.216</w:t>
      </w:r>
      <w:r w:rsidRPr="00C41246">
        <w:rPr>
          <w:rFonts w:ascii="Times New Roman" w:eastAsia="Times New Roman" w:hAnsi="Times New Roman" w:cs="Times New Roman"/>
          <w:sz w:val="24"/>
          <w:szCs w:val="24"/>
          <w:lang w:eastAsia="ro-RO"/>
        </w:rPr>
        <w:t> </w:t>
      </w:r>
    </w:p>
    <w:p w:rsidR="00B67A45" w:rsidRDefault="00B67A45" w:rsidP="00B6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 w:rsidRPr="00C41246"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 xml:space="preserve">Programul de primire și eliberare documente </w:t>
      </w:r>
    </w:p>
    <w:p w:rsidR="00B67A45" w:rsidRPr="00C41246" w:rsidRDefault="00B67A45" w:rsidP="00B67A45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  <w:tab/>
        <w:t>ZILNIC 8 - 12</w:t>
      </w:r>
    </w:p>
    <w:p w:rsidR="005F2E83" w:rsidRDefault="005F2E83"/>
    <w:sectPr w:rsidR="005F2E83" w:rsidSect="005F2E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B67A45"/>
    <w:rsid w:val="005F2E83"/>
    <w:rsid w:val="00B67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2E83"/>
  </w:style>
  <w:style w:type="paragraph" w:styleId="Heading1">
    <w:name w:val="heading 1"/>
    <w:basedOn w:val="Normal"/>
    <w:link w:val="Heading1Char"/>
    <w:uiPriority w:val="9"/>
    <w:qFormat/>
    <w:rsid w:val="00B67A4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paragraph" w:styleId="Heading3">
    <w:name w:val="heading 3"/>
    <w:basedOn w:val="Normal"/>
    <w:link w:val="Heading3Char"/>
    <w:uiPriority w:val="9"/>
    <w:qFormat/>
    <w:rsid w:val="00B67A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67A45"/>
    <w:rPr>
      <w:rFonts w:ascii="Times New Roman" w:eastAsia="Times New Roman" w:hAnsi="Times New Roman" w:cs="Times New Roman"/>
      <w:b/>
      <w:bCs/>
      <w:kern w:val="36"/>
      <w:sz w:val="48"/>
      <w:szCs w:val="48"/>
      <w:lang w:eastAsia="ro-RO"/>
    </w:rPr>
  </w:style>
  <w:style w:type="character" w:customStyle="1" w:styleId="Heading3Char">
    <w:name w:val="Heading 3 Char"/>
    <w:basedOn w:val="DefaultParagraphFont"/>
    <w:link w:val="Heading3"/>
    <w:uiPriority w:val="9"/>
    <w:rsid w:val="00B67A45"/>
    <w:rPr>
      <w:rFonts w:ascii="Times New Roman" w:eastAsia="Times New Roman" w:hAnsi="Times New Roman" w:cs="Times New Roman"/>
      <w:b/>
      <w:bCs/>
      <w:sz w:val="27"/>
      <w:szCs w:val="27"/>
      <w:lang w:eastAsia="ro-RO"/>
    </w:rPr>
  </w:style>
  <w:style w:type="paragraph" w:customStyle="1" w:styleId="paragraph">
    <w:name w:val="paragraph"/>
    <w:basedOn w:val="Normal"/>
    <w:rsid w:val="00B67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032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778</Characters>
  <Application>Microsoft Office Word</Application>
  <DocSecurity>0</DocSecurity>
  <Lines>6</Lines>
  <Paragraphs>1</Paragraphs>
  <ScaleCrop>false</ScaleCrop>
  <Company/>
  <LinksUpToDate>false</LinksUpToDate>
  <CharactersWithSpaces>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ISUMM</dc:creator>
  <cp:lastModifiedBy>ISUMM</cp:lastModifiedBy>
  <cp:revision>1</cp:revision>
  <dcterms:created xsi:type="dcterms:W3CDTF">2017-05-08T07:15:00Z</dcterms:created>
  <dcterms:modified xsi:type="dcterms:W3CDTF">2017-05-08T07:15:00Z</dcterms:modified>
</cp:coreProperties>
</file>